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2F9" w:rsidRDefault="00F342F9" w:rsidP="0065685D">
      <w:pPr>
        <w:jc w:val="center"/>
        <w:rPr>
          <w:rFonts w:asciiTheme="minorHAnsi" w:hAnsiTheme="minorHAnsi" w:cstheme="minorHAnsi"/>
          <w:b/>
          <w:bCs/>
        </w:rPr>
      </w:pPr>
    </w:p>
    <w:p w:rsidR="00EA02A0" w:rsidRDefault="00EA02A0" w:rsidP="0065685D">
      <w:pPr>
        <w:jc w:val="center"/>
        <w:rPr>
          <w:rFonts w:asciiTheme="minorHAnsi" w:hAnsiTheme="minorHAnsi" w:cstheme="minorHAnsi"/>
          <w:b/>
          <w:bCs/>
        </w:rPr>
      </w:pPr>
    </w:p>
    <w:p w:rsidR="0065685D" w:rsidRPr="00AC6F04" w:rsidRDefault="0065685D" w:rsidP="0065685D">
      <w:pPr>
        <w:jc w:val="center"/>
        <w:rPr>
          <w:rFonts w:asciiTheme="minorHAnsi" w:hAnsiTheme="minorHAnsi" w:cstheme="minorHAnsi"/>
          <w:b/>
          <w:bCs/>
        </w:rPr>
      </w:pPr>
      <w:r w:rsidRPr="00AC6F04">
        <w:rPr>
          <w:rFonts w:asciiTheme="minorHAnsi" w:hAnsiTheme="minorHAnsi" w:cstheme="minorHAnsi"/>
          <w:b/>
          <w:bCs/>
        </w:rPr>
        <w:t xml:space="preserve">KILDARE COUNTY COUNCIL </w:t>
      </w:r>
    </w:p>
    <w:p w:rsidR="0065685D" w:rsidRPr="00AC6F04" w:rsidRDefault="0065685D" w:rsidP="0065685D">
      <w:pPr>
        <w:pStyle w:val="BodyText"/>
        <w:jc w:val="center"/>
        <w:rPr>
          <w:rFonts w:asciiTheme="minorHAnsi" w:hAnsiTheme="minorHAnsi" w:cstheme="minorHAnsi"/>
          <w:b/>
        </w:rPr>
      </w:pPr>
      <w:r w:rsidRPr="00AC6F04">
        <w:rPr>
          <w:rFonts w:asciiTheme="minorHAnsi" w:hAnsiTheme="minorHAnsi" w:cstheme="minorHAnsi"/>
          <w:b/>
        </w:rPr>
        <w:t>PROPOSED LOCAL AREA PLAN FOR LEIXLIP 2017 - 2023</w:t>
      </w:r>
    </w:p>
    <w:p w:rsidR="0065685D" w:rsidRPr="00AC6F04" w:rsidRDefault="0065685D" w:rsidP="0065685D">
      <w:pPr>
        <w:rPr>
          <w:rFonts w:asciiTheme="minorHAnsi" w:hAnsiTheme="minorHAnsi" w:cstheme="minorHAnsi"/>
          <w:b/>
          <w:bCs/>
        </w:rPr>
      </w:pPr>
    </w:p>
    <w:p w:rsidR="0065685D" w:rsidRPr="00AC6F04" w:rsidRDefault="0065685D" w:rsidP="00EA02A0">
      <w:pPr>
        <w:rPr>
          <w:rFonts w:asciiTheme="minorHAnsi" w:hAnsiTheme="minorHAnsi" w:cstheme="minorHAnsi"/>
        </w:rPr>
      </w:pPr>
      <w:r w:rsidRPr="00AC6F04">
        <w:rPr>
          <w:rFonts w:asciiTheme="minorHAnsi" w:hAnsiTheme="minorHAnsi" w:cstheme="minorHAnsi"/>
        </w:rPr>
        <w:t>Pursuant to Section 20 of the Planning and Development Act 2000</w:t>
      </w:r>
      <w:r w:rsidR="00AC6F04">
        <w:rPr>
          <w:rFonts w:asciiTheme="minorHAnsi" w:hAnsiTheme="minorHAnsi" w:cstheme="minorHAnsi"/>
        </w:rPr>
        <w:t xml:space="preserve"> (</w:t>
      </w:r>
      <w:r w:rsidRPr="00AC6F04">
        <w:rPr>
          <w:rFonts w:asciiTheme="minorHAnsi" w:hAnsiTheme="minorHAnsi" w:cstheme="minorHAnsi"/>
        </w:rPr>
        <w:t>as amended</w:t>
      </w:r>
      <w:r w:rsidR="00AC6F04">
        <w:rPr>
          <w:rFonts w:asciiTheme="minorHAnsi" w:hAnsiTheme="minorHAnsi" w:cstheme="minorHAnsi"/>
        </w:rPr>
        <w:t>)</w:t>
      </w:r>
      <w:r w:rsidRPr="00AC6F04">
        <w:rPr>
          <w:rFonts w:asciiTheme="minorHAnsi" w:hAnsiTheme="minorHAnsi" w:cstheme="minorHAnsi"/>
        </w:rPr>
        <w:t xml:space="preserve"> notice is hereby given that Kildare County Council, being the Planning Authority for the area, </w:t>
      </w:r>
      <w:r w:rsidR="00413593">
        <w:rPr>
          <w:rFonts w:asciiTheme="minorHAnsi" w:hAnsiTheme="minorHAnsi" w:cstheme="minorHAnsi"/>
        </w:rPr>
        <w:t xml:space="preserve">has prepared a Draft </w:t>
      </w:r>
      <w:r w:rsidRPr="00AC6F04">
        <w:rPr>
          <w:rFonts w:asciiTheme="minorHAnsi" w:hAnsiTheme="minorHAnsi" w:cstheme="minorHAnsi"/>
        </w:rPr>
        <w:t>Local Area Plan (LAP) for Leixlip.</w:t>
      </w:r>
      <w:r w:rsidR="00863BFB" w:rsidRPr="00AC6F04">
        <w:rPr>
          <w:rFonts w:asciiTheme="minorHAnsi" w:hAnsiTheme="minorHAnsi" w:cstheme="minorHAnsi"/>
        </w:rPr>
        <w:t xml:space="preserve">  </w:t>
      </w:r>
    </w:p>
    <w:p w:rsidR="0065685D" w:rsidRPr="00AC6F04" w:rsidRDefault="0065685D" w:rsidP="00EA02A0">
      <w:pPr>
        <w:rPr>
          <w:rFonts w:asciiTheme="minorHAnsi" w:hAnsiTheme="minorHAnsi" w:cstheme="minorHAnsi"/>
        </w:rPr>
      </w:pPr>
    </w:p>
    <w:p w:rsidR="00AC6F04" w:rsidRPr="00062A09" w:rsidRDefault="00AC6F04" w:rsidP="00EA02A0">
      <w:pPr>
        <w:rPr>
          <w:rFonts w:asciiTheme="minorHAnsi" w:hAnsiTheme="minorHAnsi" w:cstheme="minorHAnsi"/>
          <w:lang w:val="en-IE"/>
        </w:rPr>
      </w:pPr>
      <w:r w:rsidRPr="00062A09">
        <w:rPr>
          <w:rFonts w:asciiTheme="minorHAnsi" w:hAnsiTheme="minorHAnsi" w:cstheme="minorHAnsi"/>
          <w:lang w:val="en-IE"/>
        </w:rPr>
        <w:t xml:space="preserve">The Draft Leixlip Local Area Plan 2017-2023 comprises a written statement and maps and is accompanied by: </w:t>
      </w:r>
    </w:p>
    <w:p w:rsidR="00AC6F04" w:rsidRPr="002402E7" w:rsidRDefault="00AC6F04" w:rsidP="00EA02A0">
      <w:pPr>
        <w:pStyle w:val="NoSpacing"/>
        <w:numPr>
          <w:ilvl w:val="0"/>
          <w:numId w:val="5"/>
        </w:numPr>
        <w:rPr>
          <w:rFonts w:asciiTheme="minorHAnsi" w:hAnsiTheme="minorHAnsi" w:cstheme="minorHAnsi"/>
        </w:rPr>
      </w:pPr>
      <w:r w:rsidRPr="002402E7">
        <w:rPr>
          <w:rFonts w:asciiTheme="minorHAnsi" w:hAnsiTheme="minorHAnsi" w:cstheme="minorHAnsi"/>
        </w:rPr>
        <w:t>An Environmental Report on the likely significant effects on the environment of implementing the Local Area Plan</w:t>
      </w:r>
      <w:r w:rsidR="00EA02A0">
        <w:rPr>
          <w:rFonts w:asciiTheme="minorHAnsi" w:hAnsiTheme="minorHAnsi" w:cstheme="minorHAnsi"/>
        </w:rPr>
        <w:t xml:space="preserve"> - </w:t>
      </w:r>
      <w:r w:rsidRPr="002402E7">
        <w:rPr>
          <w:rFonts w:asciiTheme="minorHAnsi" w:hAnsiTheme="minorHAnsi" w:cstheme="minorHAnsi"/>
        </w:rPr>
        <w:t xml:space="preserve">pursuant to the Planning and Development (Strategic Environmental Assessment) Regulations 2004-2011; </w:t>
      </w:r>
    </w:p>
    <w:p w:rsidR="00AC6F04" w:rsidRPr="002402E7" w:rsidRDefault="00AC6F04" w:rsidP="00EA02A0">
      <w:pPr>
        <w:pStyle w:val="NoSpacing"/>
        <w:numPr>
          <w:ilvl w:val="0"/>
          <w:numId w:val="5"/>
        </w:numPr>
        <w:rPr>
          <w:rFonts w:asciiTheme="minorHAnsi" w:hAnsiTheme="minorHAnsi" w:cstheme="minorHAnsi"/>
        </w:rPr>
      </w:pPr>
      <w:r w:rsidRPr="002402E7">
        <w:rPr>
          <w:rFonts w:asciiTheme="minorHAnsi" w:hAnsiTheme="minorHAnsi" w:cstheme="minorHAnsi"/>
        </w:rPr>
        <w:t>A</w:t>
      </w:r>
      <w:r w:rsidR="00752B99">
        <w:rPr>
          <w:rFonts w:asciiTheme="minorHAnsi" w:hAnsiTheme="minorHAnsi" w:cstheme="minorHAnsi"/>
        </w:rPr>
        <w:t xml:space="preserve"> </w:t>
      </w:r>
      <w:proofErr w:type="spellStart"/>
      <w:r w:rsidR="00543C7E">
        <w:rPr>
          <w:rFonts w:asciiTheme="minorHAnsi" w:hAnsiTheme="minorHAnsi" w:cstheme="minorHAnsi"/>
        </w:rPr>
        <w:t>Natura</w:t>
      </w:r>
      <w:proofErr w:type="spellEnd"/>
      <w:r w:rsidR="00543C7E">
        <w:rPr>
          <w:rFonts w:asciiTheme="minorHAnsi" w:hAnsiTheme="minorHAnsi" w:cstheme="minorHAnsi"/>
        </w:rPr>
        <w:t xml:space="preserve"> Impact Report </w:t>
      </w:r>
      <w:r w:rsidR="00EA02A0">
        <w:rPr>
          <w:rFonts w:asciiTheme="minorHAnsi" w:hAnsiTheme="minorHAnsi" w:cstheme="minorHAnsi"/>
        </w:rPr>
        <w:t xml:space="preserve">- </w:t>
      </w:r>
      <w:r w:rsidRPr="002402E7">
        <w:rPr>
          <w:rFonts w:asciiTheme="minorHAnsi" w:hAnsiTheme="minorHAnsi" w:cstheme="minorHAnsi"/>
        </w:rPr>
        <w:t>pursuant to the EU Habitats Directive (92/43/EEC);</w:t>
      </w:r>
      <w:r w:rsidR="008B3BDC" w:rsidRPr="002402E7">
        <w:rPr>
          <w:rFonts w:asciiTheme="minorHAnsi" w:hAnsiTheme="minorHAnsi" w:cstheme="minorHAnsi"/>
        </w:rPr>
        <w:t xml:space="preserve"> </w:t>
      </w:r>
      <w:r w:rsidR="00EA02A0">
        <w:rPr>
          <w:rFonts w:asciiTheme="minorHAnsi" w:hAnsiTheme="minorHAnsi" w:cstheme="minorHAnsi"/>
        </w:rPr>
        <w:t>and</w:t>
      </w:r>
      <w:r w:rsidR="009B5DC3">
        <w:rPr>
          <w:rFonts w:asciiTheme="minorHAnsi" w:hAnsiTheme="minorHAnsi" w:cstheme="minorHAnsi"/>
        </w:rPr>
        <w:t xml:space="preserve"> </w:t>
      </w:r>
    </w:p>
    <w:p w:rsidR="00AC6F04" w:rsidRPr="002402E7" w:rsidRDefault="00752B99" w:rsidP="00EA02A0">
      <w:pPr>
        <w:pStyle w:val="NoSpacing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</w:t>
      </w:r>
      <w:r w:rsidR="00AC6F04" w:rsidRPr="002402E7">
        <w:rPr>
          <w:rFonts w:asciiTheme="minorHAnsi" w:hAnsiTheme="minorHAnsi" w:cstheme="minorHAnsi"/>
        </w:rPr>
        <w:t>Strategic Flood Risk Assessment</w:t>
      </w:r>
      <w:r w:rsidR="00A93408">
        <w:rPr>
          <w:rFonts w:asciiTheme="minorHAnsi" w:hAnsiTheme="minorHAnsi" w:cstheme="minorHAnsi"/>
        </w:rPr>
        <w:t xml:space="preserve"> Report</w:t>
      </w:r>
      <w:r w:rsidR="00EA02A0">
        <w:rPr>
          <w:rFonts w:asciiTheme="minorHAnsi" w:hAnsiTheme="minorHAnsi" w:cstheme="minorHAnsi"/>
        </w:rPr>
        <w:t xml:space="preserve"> - </w:t>
      </w:r>
      <w:r w:rsidR="00AC6F04" w:rsidRPr="002402E7">
        <w:rPr>
          <w:rFonts w:asciiTheme="minorHAnsi" w:hAnsiTheme="minorHAnsi" w:cstheme="minorHAnsi"/>
        </w:rPr>
        <w:t xml:space="preserve">pursuant to Section 28 of the Planning and Development Act 2000 (as amended).  </w:t>
      </w:r>
    </w:p>
    <w:p w:rsidR="00EA02A0" w:rsidRDefault="00EA02A0" w:rsidP="00EA02A0">
      <w:pPr>
        <w:rPr>
          <w:rFonts w:asciiTheme="minorHAnsi" w:hAnsiTheme="minorHAnsi" w:cstheme="minorHAnsi"/>
        </w:rPr>
      </w:pPr>
    </w:p>
    <w:p w:rsidR="0065685D" w:rsidRPr="008B3BDC" w:rsidRDefault="00AC6F04" w:rsidP="00EA02A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copy of </w:t>
      </w:r>
      <w:r w:rsidR="00B27ED5" w:rsidRPr="00AC6F04">
        <w:rPr>
          <w:rFonts w:asciiTheme="minorHAnsi" w:hAnsiTheme="minorHAnsi" w:cstheme="minorHAnsi"/>
        </w:rPr>
        <w:t xml:space="preserve">these documents </w:t>
      </w:r>
      <w:r w:rsidR="0065685D" w:rsidRPr="00AC6F04">
        <w:rPr>
          <w:rFonts w:asciiTheme="minorHAnsi" w:hAnsiTheme="minorHAnsi" w:cstheme="minorHAnsi"/>
        </w:rPr>
        <w:t xml:space="preserve">may be inspected </w:t>
      </w:r>
      <w:r w:rsidR="0065685D" w:rsidRPr="008B3BDC">
        <w:rPr>
          <w:rFonts w:asciiTheme="minorHAnsi" w:hAnsiTheme="minorHAnsi" w:cstheme="minorHAnsi"/>
          <w:bCs/>
        </w:rPr>
        <w:t>from</w:t>
      </w:r>
      <w:r w:rsidR="0014498D" w:rsidRPr="00AC6F04">
        <w:rPr>
          <w:rFonts w:asciiTheme="minorHAnsi" w:hAnsiTheme="minorHAnsi" w:cstheme="minorHAnsi"/>
          <w:b/>
          <w:bCs/>
        </w:rPr>
        <w:t xml:space="preserve"> </w:t>
      </w:r>
      <w:r w:rsidR="003F0606">
        <w:rPr>
          <w:rFonts w:asciiTheme="minorHAnsi" w:hAnsiTheme="minorHAnsi" w:cstheme="minorHAnsi"/>
          <w:b/>
          <w:bCs/>
        </w:rPr>
        <w:t>Monday 10th</w:t>
      </w:r>
      <w:r w:rsidR="008922FF">
        <w:rPr>
          <w:rFonts w:asciiTheme="minorHAnsi" w:hAnsiTheme="minorHAnsi" w:cstheme="minorHAnsi"/>
          <w:b/>
          <w:bCs/>
        </w:rPr>
        <w:t xml:space="preserve"> April 2017</w:t>
      </w:r>
      <w:r w:rsidR="0014498D" w:rsidRPr="008B3BDC">
        <w:rPr>
          <w:rFonts w:asciiTheme="minorHAnsi" w:hAnsiTheme="minorHAnsi" w:cstheme="minorHAnsi"/>
          <w:b/>
          <w:bCs/>
        </w:rPr>
        <w:t xml:space="preserve"> to </w:t>
      </w:r>
      <w:r w:rsidR="003F0606">
        <w:rPr>
          <w:rFonts w:asciiTheme="minorHAnsi" w:hAnsiTheme="minorHAnsi" w:cstheme="minorHAnsi"/>
          <w:b/>
          <w:bCs/>
        </w:rPr>
        <w:t>Monday 22</w:t>
      </w:r>
      <w:r w:rsidR="003F0606" w:rsidRPr="003F0606">
        <w:rPr>
          <w:rFonts w:asciiTheme="minorHAnsi" w:hAnsiTheme="minorHAnsi" w:cstheme="minorHAnsi"/>
          <w:b/>
          <w:bCs/>
          <w:vertAlign w:val="superscript"/>
        </w:rPr>
        <w:t>nd</w:t>
      </w:r>
      <w:r w:rsidR="003F0606">
        <w:rPr>
          <w:rFonts w:asciiTheme="minorHAnsi" w:hAnsiTheme="minorHAnsi" w:cstheme="minorHAnsi"/>
          <w:b/>
          <w:bCs/>
        </w:rPr>
        <w:t xml:space="preserve"> </w:t>
      </w:r>
      <w:r w:rsidR="008922FF">
        <w:rPr>
          <w:rFonts w:asciiTheme="minorHAnsi" w:hAnsiTheme="minorHAnsi" w:cstheme="minorHAnsi"/>
          <w:b/>
          <w:bCs/>
        </w:rPr>
        <w:t xml:space="preserve">May </w:t>
      </w:r>
      <w:r w:rsidR="0014498D" w:rsidRPr="008B3BDC">
        <w:rPr>
          <w:rFonts w:asciiTheme="minorHAnsi" w:hAnsiTheme="minorHAnsi" w:cstheme="minorHAnsi"/>
          <w:b/>
          <w:bCs/>
        </w:rPr>
        <w:t>201</w:t>
      </w:r>
      <w:r w:rsidR="00EE77C3">
        <w:rPr>
          <w:rFonts w:asciiTheme="minorHAnsi" w:hAnsiTheme="minorHAnsi" w:cstheme="minorHAnsi"/>
          <w:b/>
          <w:bCs/>
        </w:rPr>
        <w:t>7</w:t>
      </w:r>
      <w:r w:rsidR="0065685D" w:rsidRPr="008B3BDC">
        <w:rPr>
          <w:rFonts w:asciiTheme="minorHAnsi" w:hAnsiTheme="minorHAnsi" w:cstheme="minorHAnsi"/>
          <w:b/>
          <w:bCs/>
        </w:rPr>
        <w:t xml:space="preserve"> </w:t>
      </w:r>
      <w:r w:rsidR="0065685D" w:rsidRPr="008B3BDC">
        <w:rPr>
          <w:rFonts w:asciiTheme="minorHAnsi" w:hAnsiTheme="minorHAnsi" w:cstheme="minorHAnsi"/>
        </w:rPr>
        <w:t>inclusive at the following locations:</w:t>
      </w:r>
    </w:p>
    <w:p w:rsidR="0065685D" w:rsidRDefault="0065685D" w:rsidP="00EA02A0">
      <w:pPr>
        <w:pStyle w:val="NoSpacing"/>
        <w:numPr>
          <w:ilvl w:val="0"/>
          <w:numId w:val="6"/>
        </w:numPr>
        <w:rPr>
          <w:rFonts w:asciiTheme="minorHAnsi" w:hAnsiTheme="minorHAnsi" w:cstheme="minorHAnsi"/>
        </w:rPr>
      </w:pPr>
      <w:r w:rsidRPr="002402E7">
        <w:rPr>
          <w:rFonts w:asciiTheme="minorHAnsi" w:hAnsiTheme="minorHAnsi" w:cstheme="minorHAnsi"/>
        </w:rPr>
        <w:t xml:space="preserve">Planning Office, Kildare County Council, </w:t>
      </w:r>
      <w:proofErr w:type="spellStart"/>
      <w:r w:rsidRPr="002402E7">
        <w:rPr>
          <w:rFonts w:asciiTheme="minorHAnsi" w:hAnsiTheme="minorHAnsi" w:cstheme="minorHAnsi"/>
        </w:rPr>
        <w:t>Áras</w:t>
      </w:r>
      <w:proofErr w:type="spellEnd"/>
      <w:r w:rsidRPr="002402E7">
        <w:rPr>
          <w:rFonts w:asciiTheme="minorHAnsi" w:hAnsiTheme="minorHAnsi" w:cstheme="minorHAnsi"/>
        </w:rPr>
        <w:t xml:space="preserve"> Chill </w:t>
      </w:r>
      <w:proofErr w:type="spellStart"/>
      <w:r w:rsidRPr="002402E7">
        <w:rPr>
          <w:rFonts w:asciiTheme="minorHAnsi" w:hAnsiTheme="minorHAnsi" w:cstheme="minorHAnsi"/>
        </w:rPr>
        <w:t>Dara</w:t>
      </w:r>
      <w:proofErr w:type="spellEnd"/>
      <w:r w:rsidRPr="002402E7">
        <w:rPr>
          <w:rFonts w:asciiTheme="minorHAnsi" w:hAnsiTheme="minorHAnsi" w:cstheme="minorHAnsi"/>
        </w:rPr>
        <w:t xml:space="preserve">, </w:t>
      </w:r>
      <w:proofErr w:type="spellStart"/>
      <w:r w:rsidRPr="002402E7">
        <w:rPr>
          <w:rFonts w:asciiTheme="minorHAnsi" w:hAnsiTheme="minorHAnsi" w:cstheme="minorHAnsi"/>
        </w:rPr>
        <w:t>Devoy</w:t>
      </w:r>
      <w:proofErr w:type="spellEnd"/>
      <w:r w:rsidRPr="002402E7">
        <w:rPr>
          <w:rFonts w:asciiTheme="minorHAnsi" w:hAnsiTheme="minorHAnsi" w:cstheme="minorHAnsi"/>
        </w:rPr>
        <w:t xml:space="preserve"> Park, Naas, Co. Kildare</w:t>
      </w:r>
      <w:r w:rsidR="00062A09" w:rsidRPr="002402E7">
        <w:rPr>
          <w:rFonts w:asciiTheme="minorHAnsi" w:hAnsiTheme="minorHAnsi" w:cstheme="minorHAnsi"/>
        </w:rPr>
        <w:t xml:space="preserve"> during o</w:t>
      </w:r>
      <w:r w:rsidRPr="002402E7">
        <w:rPr>
          <w:rFonts w:asciiTheme="minorHAnsi" w:hAnsiTheme="minorHAnsi" w:cstheme="minorHAnsi"/>
        </w:rPr>
        <w:t>pening</w:t>
      </w:r>
      <w:r w:rsidR="008B3BDC" w:rsidRPr="002402E7">
        <w:rPr>
          <w:rFonts w:asciiTheme="minorHAnsi" w:hAnsiTheme="minorHAnsi" w:cstheme="minorHAnsi"/>
        </w:rPr>
        <w:t xml:space="preserve"> </w:t>
      </w:r>
      <w:r w:rsidRPr="002402E7">
        <w:rPr>
          <w:rFonts w:asciiTheme="minorHAnsi" w:hAnsiTheme="minorHAnsi" w:cstheme="minorHAnsi"/>
        </w:rPr>
        <w:t>times</w:t>
      </w:r>
      <w:r w:rsidR="00062A09" w:rsidRPr="002402E7">
        <w:rPr>
          <w:rFonts w:asciiTheme="minorHAnsi" w:hAnsiTheme="minorHAnsi" w:cstheme="minorHAnsi"/>
        </w:rPr>
        <w:t xml:space="preserve"> of</w:t>
      </w:r>
      <w:r w:rsidRPr="002402E7">
        <w:rPr>
          <w:rFonts w:asciiTheme="minorHAnsi" w:hAnsiTheme="minorHAnsi" w:cstheme="minorHAnsi"/>
        </w:rPr>
        <w:t>: 9.00am–4.00pm, Monday to Friday</w:t>
      </w:r>
      <w:r w:rsidR="001830B2" w:rsidRPr="002402E7">
        <w:rPr>
          <w:rFonts w:asciiTheme="minorHAnsi" w:hAnsiTheme="minorHAnsi" w:cstheme="minorHAnsi"/>
        </w:rPr>
        <w:t xml:space="preserve"> (closed Bank Holiday Mondays). </w:t>
      </w:r>
      <w:r w:rsidRPr="002402E7">
        <w:rPr>
          <w:rFonts w:asciiTheme="minorHAnsi" w:hAnsiTheme="minorHAnsi" w:cstheme="minorHAnsi"/>
        </w:rPr>
        <w:t xml:space="preserve"> </w:t>
      </w:r>
    </w:p>
    <w:p w:rsidR="00413593" w:rsidRDefault="0065685D" w:rsidP="00EA02A0">
      <w:pPr>
        <w:pStyle w:val="NoSpacing"/>
        <w:numPr>
          <w:ilvl w:val="0"/>
          <w:numId w:val="6"/>
        </w:numPr>
        <w:rPr>
          <w:rFonts w:asciiTheme="minorHAnsi" w:hAnsiTheme="minorHAnsi" w:cstheme="minorHAnsi"/>
        </w:rPr>
      </w:pPr>
      <w:r w:rsidRPr="002402E7">
        <w:rPr>
          <w:rFonts w:asciiTheme="minorHAnsi" w:hAnsiTheme="minorHAnsi" w:cstheme="minorHAnsi"/>
        </w:rPr>
        <w:t>Leixlip Library, Captain’s Hill, Leixlip</w:t>
      </w:r>
      <w:r w:rsidR="00BC6919" w:rsidRPr="002402E7">
        <w:rPr>
          <w:rFonts w:asciiTheme="minorHAnsi" w:hAnsiTheme="minorHAnsi" w:cstheme="minorHAnsi"/>
        </w:rPr>
        <w:t xml:space="preserve"> </w:t>
      </w:r>
      <w:r w:rsidR="008B3BDC" w:rsidRPr="002402E7">
        <w:rPr>
          <w:rFonts w:asciiTheme="minorHAnsi" w:hAnsiTheme="minorHAnsi" w:cstheme="minorHAnsi"/>
        </w:rPr>
        <w:t>d</w:t>
      </w:r>
      <w:r w:rsidR="00413593" w:rsidRPr="002402E7">
        <w:rPr>
          <w:rFonts w:asciiTheme="minorHAnsi" w:hAnsiTheme="minorHAnsi" w:cstheme="minorHAnsi"/>
        </w:rPr>
        <w:t xml:space="preserve">uring opening hours. </w:t>
      </w:r>
      <w:r w:rsidR="00BC6919" w:rsidRPr="002402E7">
        <w:rPr>
          <w:rFonts w:asciiTheme="minorHAnsi" w:hAnsiTheme="minorHAnsi" w:cstheme="minorHAnsi"/>
        </w:rPr>
        <w:t xml:space="preserve"> </w:t>
      </w:r>
    </w:p>
    <w:p w:rsidR="0065685D" w:rsidRPr="002402E7" w:rsidRDefault="00062A09" w:rsidP="00EA02A0">
      <w:pPr>
        <w:pStyle w:val="NoSpacing"/>
        <w:numPr>
          <w:ilvl w:val="0"/>
          <w:numId w:val="6"/>
        </w:numPr>
        <w:rPr>
          <w:rFonts w:asciiTheme="minorHAnsi" w:hAnsiTheme="minorHAnsi" w:cstheme="minorHAnsi"/>
        </w:rPr>
      </w:pPr>
      <w:r w:rsidRPr="002402E7">
        <w:rPr>
          <w:rFonts w:asciiTheme="minorHAnsi" w:hAnsiTheme="minorHAnsi" w:cstheme="minorHAnsi"/>
        </w:rPr>
        <w:t>O</w:t>
      </w:r>
      <w:r w:rsidR="0065685D" w:rsidRPr="002402E7">
        <w:rPr>
          <w:rFonts w:asciiTheme="minorHAnsi" w:hAnsiTheme="minorHAnsi" w:cstheme="minorHAnsi"/>
        </w:rPr>
        <w:t xml:space="preserve">n </w:t>
      </w:r>
      <w:r w:rsidRPr="002402E7">
        <w:rPr>
          <w:rFonts w:asciiTheme="minorHAnsi" w:hAnsiTheme="minorHAnsi" w:cstheme="minorHAnsi"/>
        </w:rPr>
        <w:t>t</w:t>
      </w:r>
      <w:r w:rsidR="005F0DB1" w:rsidRPr="002402E7">
        <w:rPr>
          <w:rFonts w:asciiTheme="minorHAnsi" w:hAnsiTheme="minorHAnsi" w:cstheme="minorHAnsi"/>
        </w:rPr>
        <w:t>h</w:t>
      </w:r>
      <w:r w:rsidR="0065685D" w:rsidRPr="002402E7">
        <w:rPr>
          <w:rFonts w:asciiTheme="minorHAnsi" w:hAnsiTheme="minorHAnsi" w:cstheme="minorHAnsi"/>
        </w:rPr>
        <w:t xml:space="preserve">e </w:t>
      </w:r>
      <w:r w:rsidR="009B5DC3">
        <w:rPr>
          <w:rFonts w:asciiTheme="minorHAnsi" w:hAnsiTheme="minorHAnsi" w:cstheme="minorHAnsi"/>
        </w:rPr>
        <w:t xml:space="preserve">County </w:t>
      </w:r>
      <w:r w:rsidR="0065685D" w:rsidRPr="002402E7">
        <w:rPr>
          <w:rFonts w:asciiTheme="minorHAnsi" w:hAnsiTheme="minorHAnsi" w:cstheme="minorHAnsi"/>
        </w:rPr>
        <w:t>Council’s website</w:t>
      </w:r>
      <w:r w:rsidRPr="002402E7">
        <w:rPr>
          <w:rFonts w:asciiTheme="minorHAnsi" w:hAnsiTheme="minorHAnsi" w:cstheme="minorHAnsi"/>
        </w:rPr>
        <w:t xml:space="preserve">: </w:t>
      </w:r>
      <w:hyperlink r:id="rId5" w:history="1">
        <w:r w:rsidR="0065685D" w:rsidRPr="002402E7">
          <w:rPr>
            <w:rStyle w:val="Hyperlink"/>
            <w:rFonts w:asciiTheme="minorHAnsi" w:hAnsiTheme="minorHAnsi" w:cstheme="minorHAnsi"/>
            <w:color w:val="0070C0"/>
          </w:rPr>
          <w:t>www.kildare.ie/CountyCouncil/Planning/Development</w:t>
        </w:r>
      </w:hyperlink>
      <w:r w:rsidR="0065685D" w:rsidRPr="002402E7">
        <w:rPr>
          <w:rFonts w:asciiTheme="minorHAnsi" w:hAnsiTheme="minorHAnsi" w:cstheme="minorHAnsi"/>
          <w:color w:val="0070C0"/>
          <w:u w:val="single"/>
        </w:rPr>
        <w:t>Plans/LocalAreaPlans/</w:t>
      </w:r>
    </w:p>
    <w:p w:rsidR="002402E7" w:rsidRDefault="002402E7" w:rsidP="00EA02A0">
      <w:pPr>
        <w:rPr>
          <w:rFonts w:asciiTheme="minorHAnsi" w:hAnsiTheme="minorHAnsi" w:cstheme="minorHAnsi"/>
        </w:rPr>
      </w:pPr>
    </w:p>
    <w:p w:rsidR="008922FF" w:rsidRPr="009204DE" w:rsidRDefault="008922FF" w:rsidP="008922FF">
      <w:pPr>
        <w:rPr>
          <w:rFonts w:ascii="Calibri" w:hAnsi="Calibri" w:cs="Calibri"/>
        </w:rPr>
      </w:pPr>
      <w:r w:rsidRPr="006A504E">
        <w:rPr>
          <w:rFonts w:ascii="Calibri" w:hAnsi="Calibri" w:cs="Calibri"/>
          <w:b/>
        </w:rPr>
        <w:t xml:space="preserve">Information Days </w:t>
      </w:r>
    </w:p>
    <w:p w:rsidR="008E5991" w:rsidRDefault="008E5991" w:rsidP="008E599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Members of the public and other interested groups are invited to attend the following drop-in </w:t>
      </w:r>
      <w:r w:rsidRPr="006A504E">
        <w:rPr>
          <w:rFonts w:ascii="Calibri" w:hAnsi="Calibri" w:cs="Calibri"/>
        </w:rPr>
        <w:t>public information sessions</w:t>
      </w:r>
      <w:r w:rsidR="00C03209">
        <w:rPr>
          <w:rFonts w:ascii="Calibri" w:hAnsi="Calibri" w:cs="Calibri"/>
        </w:rPr>
        <w:t xml:space="preserve"> regarding the content of the draft plan:</w:t>
      </w:r>
      <w:r w:rsidRPr="006A504E">
        <w:rPr>
          <w:rFonts w:ascii="Calibri" w:hAnsi="Calibri" w:cs="Calibri"/>
        </w:rPr>
        <w:t xml:space="preserve"> </w:t>
      </w:r>
    </w:p>
    <w:p w:rsidR="008E5991" w:rsidRDefault="008E5991" w:rsidP="008E5991">
      <w:pPr>
        <w:rPr>
          <w:rFonts w:ascii="Calibri" w:hAnsi="Calibri" w:cs="Calibri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3969"/>
        <w:gridCol w:w="2991"/>
        <w:gridCol w:w="3013"/>
      </w:tblGrid>
      <w:tr w:rsidR="00B82D64" w:rsidTr="00B82D64">
        <w:tc>
          <w:tcPr>
            <w:tcW w:w="3969" w:type="dxa"/>
          </w:tcPr>
          <w:p w:rsidR="00B82D64" w:rsidRPr="004D01E0" w:rsidRDefault="00B82D64" w:rsidP="008F5C74">
            <w:pPr>
              <w:spacing w:after="200" w:line="276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Leixlip</w:t>
            </w:r>
            <w:proofErr w:type="spellEnd"/>
            <w:r>
              <w:rPr>
                <w:rFonts w:ascii="Calibri" w:hAnsi="Calibri" w:cs="Calibri"/>
              </w:rPr>
              <w:t xml:space="preserve"> Library Drop-In Session</w:t>
            </w:r>
          </w:p>
        </w:tc>
        <w:tc>
          <w:tcPr>
            <w:tcW w:w="2991" w:type="dxa"/>
            <w:shd w:val="clear" w:color="auto" w:fill="auto"/>
          </w:tcPr>
          <w:p w:rsidR="00B82D64" w:rsidRPr="00384746" w:rsidRDefault="00B82D64" w:rsidP="008F5C74">
            <w:pPr>
              <w:spacing w:after="200" w:line="276" w:lineRule="auto"/>
              <w:rPr>
                <w:rFonts w:ascii="Calibri" w:hAnsi="Calibri" w:cs="Calibri"/>
              </w:rPr>
            </w:pPr>
            <w:r w:rsidRPr="00384746">
              <w:rPr>
                <w:rFonts w:ascii="Calibri" w:hAnsi="Calibri" w:cs="Calibri"/>
              </w:rPr>
              <w:t>Tuesday 2</w:t>
            </w:r>
            <w:r w:rsidRPr="00384746">
              <w:rPr>
                <w:rFonts w:ascii="Calibri" w:hAnsi="Calibri" w:cs="Calibri"/>
                <w:vertAlign w:val="superscript"/>
              </w:rPr>
              <w:t>nd</w:t>
            </w:r>
            <w:r w:rsidRPr="00384746">
              <w:rPr>
                <w:rFonts w:ascii="Calibri" w:hAnsi="Calibri" w:cs="Calibri"/>
              </w:rPr>
              <w:t xml:space="preserve"> May 2017</w:t>
            </w:r>
          </w:p>
        </w:tc>
        <w:tc>
          <w:tcPr>
            <w:tcW w:w="3013" w:type="dxa"/>
          </w:tcPr>
          <w:p w:rsidR="00B82D64" w:rsidRPr="004D01E0" w:rsidRDefault="00B82D64" w:rsidP="008F5C74">
            <w:pPr>
              <w:spacing w:after="200" w:line="276" w:lineRule="auto"/>
              <w:rPr>
                <w:rFonts w:ascii="Calibri" w:hAnsi="Calibri" w:cs="Calibri"/>
              </w:rPr>
            </w:pPr>
            <w:r w:rsidRPr="006B316E">
              <w:rPr>
                <w:rFonts w:ascii="Calibri" w:hAnsi="Calibri" w:cs="Calibri"/>
              </w:rPr>
              <w:t xml:space="preserve">3 p.m.  -  </w:t>
            </w:r>
            <w:r>
              <w:rPr>
                <w:rFonts w:ascii="Calibri" w:hAnsi="Calibri" w:cs="Calibri"/>
              </w:rPr>
              <w:t>7</w:t>
            </w:r>
            <w:r w:rsidRPr="006B316E">
              <w:rPr>
                <w:rFonts w:ascii="Calibri" w:hAnsi="Calibri" w:cs="Calibri"/>
              </w:rPr>
              <w:t xml:space="preserve"> p.m. </w:t>
            </w:r>
          </w:p>
        </w:tc>
      </w:tr>
      <w:tr w:rsidR="00B82D64" w:rsidTr="00B82D64">
        <w:tc>
          <w:tcPr>
            <w:tcW w:w="3969" w:type="dxa"/>
          </w:tcPr>
          <w:p w:rsidR="00B82D64" w:rsidRPr="008F5C74" w:rsidRDefault="00B82D64" w:rsidP="008F5C74">
            <w:pPr>
              <w:spacing w:after="200" w:line="276" w:lineRule="auto"/>
              <w:rPr>
                <w:rFonts w:ascii="Calibri" w:hAnsi="Calibri" w:cs="Calibri"/>
              </w:rPr>
            </w:pPr>
            <w:r w:rsidRPr="008F5C74">
              <w:rPr>
                <w:rFonts w:ascii="Calibri" w:hAnsi="Calibri" w:cs="Calibri"/>
              </w:rPr>
              <w:t xml:space="preserve">Courtyard Hotel, </w:t>
            </w:r>
            <w:proofErr w:type="spellStart"/>
            <w:r w:rsidRPr="008F5C74">
              <w:rPr>
                <w:rFonts w:ascii="Calibri" w:hAnsi="Calibri" w:cs="Calibri"/>
              </w:rPr>
              <w:t>Leixlip</w:t>
            </w:r>
            <w:proofErr w:type="spellEnd"/>
            <w:r w:rsidR="008F5C74" w:rsidRPr="008F5C74">
              <w:rPr>
                <w:rFonts w:ascii="Calibri" w:hAnsi="Calibri" w:cs="Calibri"/>
              </w:rPr>
              <w:t>, Drop-In Session</w:t>
            </w:r>
            <w:r w:rsidRPr="008F5C74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991" w:type="dxa"/>
            <w:shd w:val="clear" w:color="auto" w:fill="auto"/>
          </w:tcPr>
          <w:p w:rsidR="00B82D64" w:rsidRPr="008F5C74" w:rsidRDefault="00B82D64" w:rsidP="008E5991">
            <w:pPr>
              <w:spacing w:after="200" w:line="276" w:lineRule="auto"/>
              <w:rPr>
                <w:rFonts w:ascii="Calibri" w:hAnsi="Calibri" w:cs="Calibri"/>
              </w:rPr>
            </w:pPr>
            <w:r w:rsidRPr="008F5C74">
              <w:rPr>
                <w:rFonts w:ascii="Calibri" w:hAnsi="Calibri" w:cs="Calibri"/>
              </w:rPr>
              <w:t>Wednesday 10</w:t>
            </w:r>
            <w:r w:rsidRPr="008F5C74">
              <w:rPr>
                <w:rFonts w:ascii="Calibri" w:hAnsi="Calibri" w:cs="Calibri"/>
                <w:vertAlign w:val="superscript"/>
              </w:rPr>
              <w:t>th</w:t>
            </w:r>
            <w:r w:rsidRPr="008F5C74">
              <w:rPr>
                <w:rFonts w:ascii="Calibri" w:hAnsi="Calibri" w:cs="Calibri"/>
              </w:rPr>
              <w:t xml:space="preserve"> May 2017</w:t>
            </w:r>
          </w:p>
        </w:tc>
        <w:tc>
          <w:tcPr>
            <w:tcW w:w="3013" w:type="dxa"/>
          </w:tcPr>
          <w:p w:rsidR="00B82D64" w:rsidRPr="004D01E0" w:rsidRDefault="00B82D64" w:rsidP="008E5991">
            <w:pPr>
              <w:spacing w:after="200" w:line="276" w:lineRule="auto"/>
              <w:rPr>
                <w:rFonts w:ascii="Calibri" w:hAnsi="Calibri" w:cs="Calibri"/>
              </w:rPr>
            </w:pPr>
            <w:r w:rsidRPr="008F5C74">
              <w:rPr>
                <w:rFonts w:ascii="Calibri" w:hAnsi="Calibri" w:cs="Calibri"/>
              </w:rPr>
              <w:t>3 p.m.  -  7 p.m.</w:t>
            </w:r>
          </w:p>
        </w:tc>
      </w:tr>
    </w:tbl>
    <w:p w:rsidR="008922FF" w:rsidRDefault="008922FF" w:rsidP="00EA02A0">
      <w:pPr>
        <w:rPr>
          <w:rFonts w:asciiTheme="minorHAnsi" w:hAnsiTheme="minorHAnsi" w:cstheme="minorHAnsi"/>
        </w:rPr>
      </w:pPr>
    </w:p>
    <w:p w:rsidR="00D33FB9" w:rsidRPr="00D33FB9" w:rsidRDefault="00CC3B82" w:rsidP="00EA02A0">
      <w:pPr>
        <w:rPr>
          <w:rFonts w:asciiTheme="minorHAnsi" w:hAnsiTheme="minorHAnsi" w:cstheme="minorHAnsi"/>
          <w:b/>
        </w:rPr>
      </w:pPr>
      <w:r w:rsidRPr="00CC3B82">
        <w:rPr>
          <w:rFonts w:asciiTheme="minorHAnsi" w:hAnsiTheme="minorHAnsi" w:cstheme="minorHAnsi"/>
          <w:b/>
        </w:rPr>
        <w:t xml:space="preserve">Submissions </w:t>
      </w:r>
      <w:r w:rsidR="00604D18">
        <w:rPr>
          <w:rFonts w:asciiTheme="minorHAnsi" w:hAnsiTheme="minorHAnsi" w:cstheme="minorHAnsi"/>
          <w:b/>
        </w:rPr>
        <w:t>/ Observations</w:t>
      </w:r>
    </w:p>
    <w:p w:rsidR="00492D1D" w:rsidRDefault="00413593" w:rsidP="00EA02A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Submissions </w:t>
      </w:r>
      <w:r w:rsidR="00604D18">
        <w:rPr>
          <w:rFonts w:asciiTheme="minorHAnsi" w:hAnsiTheme="minorHAnsi" w:cstheme="minorHAnsi"/>
        </w:rPr>
        <w:t xml:space="preserve">/ observations </w:t>
      </w:r>
      <w:r>
        <w:rPr>
          <w:rFonts w:asciiTheme="minorHAnsi" w:hAnsiTheme="minorHAnsi" w:cstheme="minorHAnsi"/>
        </w:rPr>
        <w:t xml:space="preserve">may be made in respect of the Draft Leixlip Local Area Plan and associated Environmental Reports before </w:t>
      </w:r>
      <w:r w:rsidRPr="00AC6F04">
        <w:rPr>
          <w:rFonts w:asciiTheme="minorHAnsi" w:hAnsiTheme="minorHAnsi" w:cstheme="minorHAnsi"/>
          <w:b/>
          <w:bCs/>
        </w:rPr>
        <w:t xml:space="preserve">5pm on </w:t>
      </w:r>
      <w:r w:rsidR="003F0606">
        <w:rPr>
          <w:rFonts w:asciiTheme="minorHAnsi" w:hAnsiTheme="minorHAnsi" w:cstheme="minorHAnsi"/>
          <w:b/>
          <w:bCs/>
        </w:rPr>
        <w:t>Monday 22</w:t>
      </w:r>
      <w:r w:rsidR="003F0606" w:rsidRPr="003F0606">
        <w:rPr>
          <w:rFonts w:asciiTheme="minorHAnsi" w:hAnsiTheme="minorHAnsi" w:cstheme="minorHAnsi"/>
          <w:b/>
          <w:bCs/>
          <w:vertAlign w:val="superscript"/>
        </w:rPr>
        <w:t>nd</w:t>
      </w:r>
      <w:r w:rsidR="003F0606">
        <w:rPr>
          <w:rFonts w:asciiTheme="minorHAnsi" w:hAnsiTheme="minorHAnsi" w:cstheme="minorHAnsi"/>
          <w:b/>
          <w:bCs/>
        </w:rPr>
        <w:t xml:space="preserve"> </w:t>
      </w:r>
      <w:r w:rsidR="008922FF">
        <w:rPr>
          <w:rFonts w:asciiTheme="minorHAnsi" w:hAnsiTheme="minorHAnsi" w:cstheme="minorHAnsi"/>
          <w:b/>
          <w:bCs/>
        </w:rPr>
        <w:t xml:space="preserve">May </w:t>
      </w:r>
      <w:r w:rsidRPr="00AC6F04">
        <w:rPr>
          <w:rFonts w:asciiTheme="minorHAnsi" w:hAnsiTheme="minorHAnsi" w:cstheme="minorHAnsi"/>
          <w:b/>
          <w:bCs/>
        </w:rPr>
        <w:t>201</w:t>
      </w:r>
      <w:r w:rsidR="00EE77C3">
        <w:rPr>
          <w:rFonts w:asciiTheme="minorHAnsi" w:hAnsiTheme="minorHAnsi" w:cstheme="minorHAnsi"/>
          <w:b/>
          <w:bCs/>
        </w:rPr>
        <w:t>7</w:t>
      </w:r>
      <w:r w:rsidRPr="00AC6F04">
        <w:rPr>
          <w:rFonts w:asciiTheme="minorHAnsi" w:hAnsiTheme="minorHAnsi" w:cstheme="minorHAnsi"/>
          <w:b/>
          <w:bCs/>
        </w:rPr>
        <w:t xml:space="preserve">. </w:t>
      </w:r>
      <w:r w:rsidR="00492D1D">
        <w:rPr>
          <w:rFonts w:asciiTheme="minorHAnsi" w:hAnsiTheme="minorHAnsi" w:cstheme="minorHAnsi"/>
          <w:bCs/>
        </w:rPr>
        <w:t xml:space="preserve"> </w:t>
      </w:r>
      <w:r w:rsidR="00AC6F04" w:rsidRPr="00AC6F04">
        <w:rPr>
          <w:rFonts w:asciiTheme="minorHAnsi" w:hAnsiTheme="minorHAnsi" w:cstheme="minorHAnsi"/>
          <w:bCs/>
        </w:rPr>
        <w:t xml:space="preserve">Submissions/Observations </w:t>
      </w:r>
      <w:r w:rsidR="0014498D" w:rsidRPr="00AC6F04">
        <w:rPr>
          <w:rFonts w:asciiTheme="minorHAnsi" w:hAnsiTheme="minorHAnsi" w:cstheme="minorHAnsi"/>
        </w:rPr>
        <w:t>may be made</w:t>
      </w:r>
      <w:r w:rsidR="00AC6F04" w:rsidRPr="00AC6F04">
        <w:rPr>
          <w:rFonts w:asciiTheme="minorHAnsi" w:hAnsiTheme="minorHAnsi" w:cstheme="minorHAnsi"/>
        </w:rPr>
        <w:t xml:space="preserve"> as follows:  </w:t>
      </w:r>
      <w:r w:rsidR="0014498D" w:rsidRPr="00AC6F04">
        <w:rPr>
          <w:rFonts w:asciiTheme="minorHAnsi" w:hAnsiTheme="minorHAnsi" w:cstheme="minorHAnsi"/>
        </w:rPr>
        <w:t xml:space="preserve"> </w:t>
      </w:r>
    </w:p>
    <w:p w:rsidR="00492D1D" w:rsidRPr="00492D1D" w:rsidRDefault="00492D1D" w:rsidP="00EA02A0">
      <w:pPr>
        <w:rPr>
          <w:rFonts w:asciiTheme="minorHAnsi" w:hAnsiTheme="minorHAnsi" w:cstheme="minorHAnsi"/>
        </w:rPr>
      </w:pPr>
    </w:p>
    <w:p w:rsidR="00413593" w:rsidRPr="00413593" w:rsidRDefault="0014498D" w:rsidP="00EA02A0">
      <w:pPr>
        <w:pStyle w:val="ListParagraph"/>
        <w:numPr>
          <w:ilvl w:val="0"/>
          <w:numId w:val="1"/>
        </w:numPr>
        <w:spacing w:after="0"/>
        <w:contextualSpacing/>
        <w:rPr>
          <w:rFonts w:asciiTheme="minorHAnsi" w:hAnsiTheme="minorHAnsi" w:cstheme="minorHAnsi"/>
          <w:sz w:val="24"/>
          <w:szCs w:val="24"/>
        </w:rPr>
      </w:pPr>
      <w:r w:rsidRPr="00413593">
        <w:rPr>
          <w:rFonts w:asciiTheme="minorHAnsi" w:hAnsiTheme="minorHAnsi" w:cstheme="minorHAnsi"/>
          <w:sz w:val="24"/>
          <w:szCs w:val="24"/>
        </w:rPr>
        <w:t xml:space="preserve">Online at  </w:t>
      </w:r>
      <w:hyperlink r:id="rId6" w:history="1">
        <w:r w:rsidR="00F0128D" w:rsidRPr="00657350">
          <w:rPr>
            <w:rStyle w:val="Hyperlink"/>
            <w:rFonts w:asciiTheme="minorHAnsi" w:hAnsiTheme="minorHAnsi" w:cstheme="minorHAnsi"/>
          </w:rPr>
          <w:t>http://kildare.ie/CountyCouncil/Planning/DevelopmentPlans/LocalAreaPlans</w:t>
        </w:r>
      </w:hyperlink>
      <w:r w:rsidR="00413593">
        <w:t xml:space="preserve">, or </w:t>
      </w:r>
    </w:p>
    <w:p w:rsidR="0014498D" w:rsidRPr="00413593" w:rsidRDefault="0014498D" w:rsidP="00EA02A0">
      <w:pPr>
        <w:pStyle w:val="ListParagraph"/>
        <w:numPr>
          <w:ilvl w:val="0"/>
          <w:numId w:val="1"/>
        </w:numPr>
        <w:spacing w:after="0"/>
        <w:contextualSpacing/>
        <w:rPr>
          <w:rFonts w:asciiTheme="minorHAnsi" w:hAnsiTheme="minorHAnsi" w:cstheme="minorHAnsi"/>
          <w:sz w:val="24"/>
          <w:szCs w:val="24"/>
        </w:rPr>
      </w:pPr>
      <w:r w:rsidRPr="00413593">
        <w:rPr>
          <w:rFonts w:asciiTheme="minorHAnsi" w:hAnsiTheme="minorHAnsi" w:cstheme="minorHAnsi"/>
          <w:sz w:val="24"/>
          <w:szCs w:val="24"/>
        </w:rPr>
        <w:t xml:space="preserve">In writing to: Draft Leixlip Local Area Plan 2017–2023, C/O Senior Executive Officer, Planning Department, Kildare County Council, </w:t>
      </w:r>
      <w:proofErr w:type="spellStart"/>
      <w:r w:rsidRPr="00413593">
        <w:rPr>
          <w:rFonts w:asciiTheme="minorHAnsi" w:hAnsiTheme="minorHAnsi" w:cstheme="minorHAnsi"/>
          <w:sz w:val="24"/>
          <w:szCs w:val="24"/>
        </w:rPr>
        <w:t>Áras</w:t>
      </w:r>
      <w:proofErr w:type="spellEnd"/>
      <w:r w:rsidRPr="00413593">
        <w:rPr>
          <w:rFonts w:asciiTheme="minorHAnsi" w:hAnsiTheme="minorHAnsi" w:cstheme="minorHAnsi"/>
          <w:sz w:val="24"/>
          <w:szCs w:val="24"/>
        </w:rPr>
        <w:t xml:space="preserve"> Chill </w:t>
      </w:r>
      <w:proofErr w:type="spellStart"/>
      <w:r w:rsidRPr="00413593">
        <w:rPr>
          <w:rFonts w:asciiTheme="minorHAnsi" w:hAnsiTheme="minorHAnsi" w:cstheme="minorHAnsi"/>
          <w:sz w:val="24"/>
          <w:szCs w:val="24"/>
        </w:rPr>
        <w:t>Dara</w:t>
      </w:r>
      <w:proofErr w:type="spellEnd"/>
      <w:r w:rsidRPr="0041359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413593">
        <w:rPr>
          <w:rFonts w:asciiTheme="minorHAnsi" w:hAnsiTheme="minorHAnsi" w:cstheme="minorHAnsi"/>
          <w:sz w:val="24"/>
          <w:szCs w:val="24"/>
        </w:rPr>
        <w:t>Devoy</w:t>
      </w:r>
      <w:proofErr w:type="spellEnd"/>
      <w:r w:rsidRPr="00413593">
        <w:rPr>
          <w:rFonts w:asciiTheme="minorHAnsi" w:hAnsiTheme="minorHAnsi" w:cstheme="minorHAnsi"/>
          <w:sz w:val="24"/>
          <w:szCs w:val="24"/>
        </w:rPr>
        <w:t xml:space="preserve"> Park, Naas, Co.  Kildare.   </w:t>
      </w:r>
    </w:p>
    <w:p w:rsidR="00413593" w:rsidRDefault="00413593" w:rsidP="00EA02A0">
      <w:pPr>
        <w:rPr>
          <w:rFonts w:asciiTheme="minorHAnsi" w:hAnsiTheme="minorHAnsi" w:cstheme="minorHAnsi"/>
        </w:rPr>
      </w:pPr>
    </w:p>
    <w:p w:rsidR="008B3BDC" w:rsidRPr="00413593" w:rsidRDefault="0014498D" w:rsidP="00EA02A0">
      <w:pPr>
        <w:rPr>
          <w:rFonts w:asciiTheme="minorHAnsi" w:hAnsiTheme="minorHAnsi" w:cstheme="minorHAnsi"/>
        </w:rPr>
      </w:pPr>
      <w:r w:rsidRPr="00AC6F04">
        <w:rPr>
          <w:rFonts w:asciiTheme="minorHAnsi" w:hAnsiTheme="minorHAnsi" w:cstheme="minorHAnsi"/>
        </w:rPr>
        <w:t xml:space="preserve">Any </w:t>
      </w:r>
      <w:r w:rsidR="00DD4F4A">
        <w:rPr>
          <w:rFonts w:asciiTheme="minorHAnsi" w:hAnsiTheme="minorHAnsi" w:cstheme="minorHAnsi"/>
        </w:rPr>
        <w:t>submission or observation shall</w:t>
      </w:r>
      <w:r w:rsidRPr="00AC6F04">
        <w:rPr>
          <w:rFonts w:asciiTheme="minorHAnsi" w:hAnsiTheme="minorHAnsi" w:cstheme="minorHAnsi"/>
        </w:rPr>
        <w:t xml:space="preserve"> state your name address and where relevant, the body or organisation represented.   </w:t>
      </w:r>
      <w:r w:rsidR="008B3BDC" w:rsidRPr="00413593">
        <w:rPr>
          <w:rFonts w:asciiTheme="minorHAnsi" w:hAnsiTheme="minorHAnsi" w:cstheme="minorHAnsi"/>
        </w:rPr>
        <w:t xml:space="preserve">Children or groups or associations representing the interests of children are entitled to make submissions or observations to the proposed LAP. </w:t>
      </w:r>
    </w:p>
    <w:p w:rsidR="0014498D" w:rsidRPr="00AC6F04" w:rsidRDefault="0014498D" w:rsidP="00EA02A0">
      <w:pPr>
        <w:rPr>
          <w:rFonts w:asciiTheme="minorHAnsi" w:hAnsiTheme="minorHAnsi" w:cstheme="minorHAnsi"/>
        </w:rPr>
      </w:pPr>
    </w:p>
    <w:p w:rsidR="008922FF" w:rsidRDefault="0014498D" w:rsidP="00EA02A0">
      <w:pPr>
        <w:rPr>
          <w:rFonts w:asciiTheme="minorHAnsi" w:hAnsiTheme="minorHAnsi" w:cstheme="minorHAnsi"/>
        </w:rPr>
      </w:pPr>
      <w:r w:rsidRPr="00AC6F04">
        <w:rPr>
          <w:rFonts w:asciiTheme="minorHAnsi" w:hAnsiTheme="minorHAnsi" w:cstheme="minorHAnsi"/>
        </w:rPr>
        <w:t xml:space="preserve">All submissions or observations </w:t>
      </w:r>
      <w:r w:rsidR="008922FF">
        <w:rPr>
          <w:rFonts w:asciiTheme="minorHAnsi" w:hAnsiTheme="minorHAnsi" w:cstheme="minorHAnsi"/>
        </w:rPr>
        <w:t xml:space="preserve">made </w:t>
      </w:r>
      <w:r w:rsidR="00D33FB9" w:rsidRPr="008B3BDC">
        <w:rPr>
          <w:rFonts w:asciiTheme="minorHAnsi" w:hAnsiTheme="minorHAnsi" w:cstheme="minorHAnsi"/>
          <w:bCs/>
        </w:rPr>
        <w:t>from</w:t>
      </w:r>
      <w:r w:rsidR="00D33FB9" w:rsidRPr="00AC6F04">
        <w:rPr>
          <w:rFonts w:asciiTheme="minorHAnsi" w:hAnsiTheme="minorHAnsi" w:cstheme="minorHAnsi"/>
          <w:b/>
          <w:bCs/>
        </w:rPr>
        <w:t xml:space="preserve"> </w:t>
      </w:r>
      <w:r w:rsidR="003F0606" w:rsidRPr="00A653F8">
        <w:rPr>
          <w:rFonts w:asciiTheme="minorHAnsi" w:hAnsiTheme="minorHAnsi" w:cstheme="minorHAnsi"/>
          <w:bCs/>
        </w:rPr>
        <w:t>Monday 10</w:t>
      </w:r>
      <w:r w:rsidR="003F0606" w:rsidRPr="00A653F8">
        <w:rPr>
          <w:rFonts w:asciiTheme="minorHAnsi" w:hAnsiTheme="minorHAnsi" w:cstheme="minorHAnsi"/>
          <w:bCs/>
          <w:vertAlign w:val="superscript"/>
        </w:rPr>
        <w:t>th</w:t>
      </w:r>
      <w:r w:rsidR="003F0606" w:rsidRPr="00A653F8">
        <w:rPr>
          <w:rFonts w:asciiTheme="minorHAnsi" w:hAnsiTheme="minorHAnsi" w:cstheme="minorHAnsi"/>
          <w:bCs/>
        </w:rPr>
        <w:t xml:space="preserve"> </w:t>
      </w:r>
      <w:r w:rsidR="00D33FB9" w:rsidRPr="00A653F8">
        <w:rPr>
          <w:rFonts w:asciiTheme="minorHAnsi" w:hAnsiTheme="minorHAnsi" w:cstheme="minorHAnsi"/>
          <w:bCs/>
        </w:rPr>
        <w:t xml:space="preserve">April 2017 to </w:t>
      </w:r>
      <w:r w:rsidR="003F0606" w:rsidRPr="00A653F8">
        <w:rPr>
          <w:rFonts w:asciiTheme="minorHAnsi" w:hAnsiTheme="minorHAnsi" w:cstheme="minorHAnsi"/>
          <w:bCs/>
        </w:rPr>
        <w:t>Monday 22</w:t>
      </w:r>
      <w:r w:rsidR="003F0606" w:rsidRPr="00A653F8">
        <w:rPr>
          <w:rFonts w:asciiTheme="minorHAnsi" w:hAnsiTheme="minorHAnsi" w:cstheme="minorHAnsi"/>
          <w:bCs/>
          <w:vertAlign w:val="superscript"/>
        </w:rPr>
        <w:t>nd</w:t>
      </w:r>
      <w:r w:rsidR="003F0606" w:rsidRPr="00A653F8">
        <w:rPr>
          <w:rFonts w:asciiTheme="minorHAnsi" w:hAnsiTheme="minorHAnsi" w:cstheme="minorHAnsi"/>
          <w:bCs/>
        </w:rPr>
        <w:t xml:space="preserve"> </w:t>
      </w:r>
      <w:r w:rsidR="00D33FB9" w:rsidRPr="00A653F8">
        <w:rPr>
          <w:rFonts w:asciiTheme="minorHAnsi" w:hAnsiTheme="minorHAnsi" w:cstheme="minorHAnsi"/>
          <w:bCs/>
        </w:rPr>
        <w:t>May 2017</w:t>
      </w:r>
      <w:r w:rsidR="00D33FB9" w:rsidRPr="008B3BDC">
        <w:rPr>
          <w:rFonts w:asciiTheme="minorHAnsi" w:hAnsiTheme="minorHAnsi" w:cstheme="minorHAnsi"/>
          <w:b/>
          <w:bCs/>
        </w:rPr>
        <w:t xml:space="preserve"> </w:t>
      </w:r>
      <w:r w:rsidR="00D33FB9" w:rsidRPr="008B3BDC">
        <w:rPr>
          <w:rFonts w:asciiTheme="minorHAnsi" w:hAnsiTheme="minorHAnsi" w:cstheme="minorHAnsi"/>
        </w:rPr>
        <w:t>inclusive</w:t>
      </w:r>
      <w:r w:rsidR="00D33FB9">
        <w:rPr>
          <w:rFonts w:asciiTheme="minorHAnsi" w:hAnsiTheme="minorHAnsi" w:cstheme="minorHAnsi"/>
        </w:rPr>
        <w:t xml:space="preserve"> </w:t>
      </w:r>
      <w:r w:rsidRPr="00AC6F04">
        <w:rPr>
          <w:rFonts w:asciiTheme="minorHAnsi" w:hAnsiTheme="minorHAnsi" w:cstheme="minorHAnsi"/>
        </w:rPr>
        <w:t xml:space="preserve">with respect to the Draft </w:t>
      </w:r>
      <w:r w:rsidR="00AC6F04" w:rsidRPr="00AC6F04">
        <w:rPr>
          <w:rFonts w:asciiTheme="minorHAnsi" w:hAnsiTheme="minorHAnsi" w:cstheme="minorHAnsi"/>
        </w:rPr>
        <w:t xml:space="preserve">Leixlip </w:t>
      </w:r>
      <w:r w:rsidRPr="00AC6F04">
        <w:rPr>
          <w:rFonts w:asciiTheme="minorHAnsi" w:hAnsiTheme="minorHAnsi" w:cstheme="minorHAnsi"/>
        </w:rPr>
        <w:t xml:space="preserve">Local Area Plan 2017–2023 </w:t>
      </w:r>
      <w:r w:rsidR="008922FF">
        <w:rPr>
          <w:rFonts w:asciiTheme="minorHAnsi" w:hAnsiTheme="minorHAnsi" w:cstheme="minorHAnsi"/>
        </w:rPr>
        <w:t xml:space="preserve">and associated environmental reports </w:t>
      </w:r>
      <w:r w:rsidRPr="00AC6F04">
        <w:rPr>
          <w:rFonts w:asciiTheme="minorHAnsi" w:hAnsiTheme="minorHAnsi" w:cstheme="minorHAnsi"/>
        </w:rPr>
        <w:t xml:space="preserve">will </w:t>
      </w:r>
      <w:r w:rsidR="008E5991">
        <w:rPr>
          <w:rFonts w:asciiTheme="minorHAnsi" w:hAnsiTheme="minorHAnsi" w:cstheme="minorHAnsi"/>
        </w:rPr>
        <w:t xml:space="preserve">be taken into consideration </w:t>
      </w:r>
      <w:r w:rsidR="005209A3">
        <w:rPr>
          <w:rFonts w:asciiTheme="minorHAnsi" w:hAnsiTheme="minorHAnsi" w:cstheme="minorHAnsi"/>
        </w:rPr>
        <w:t xml:space="preserve">by the Elected Members </w:t>
      </w:r>
      <w:r w:rsidR="008E5991">
        <w:rPr>
          <w:rFonts w:asciiTheme="minorHAnsi" w:hAnsiTheme="minorHAnsi" w:cstheme="minorHAnsi"/>
        </w:rPr>
        <w:t xml:space="preserve">before the making of the </w:t>
      </w:r>
      <w:proofErr w:type="spellStart"/>
      <w:r w:rsidR="008E5991">
        <w:rPr>
          <w:rFonts w:asciiTheme="minorHAnsi" w:hAnsiTheme="minorHAnsi" w:cstheme="minorHAnsi"/>
        </w:rPr>
        <w:t>Leixlip</w:t>
      </w:r>
      <w:proofErr w:type="spellEnd"/>
      <w:r w:rsidR="008E5991">
        <w:rPr>
          <w:rFonts w:asciiTheme="minorHAnsi" w:hAnsiTheme="minorHAnsi" w:cstheme="minorHAnsi"/>
        </w:rPr>
        <w:t xml:space="preserve"> </w:t>
      </w:r>
      <w:r w:rsidR="008E5991">
        <w:rPr>
          <w:rFonts w:asciiTheme="minorHAnsi" w:hAnsiTheme="minorHAnsi" w:cstheme="minorHAnsi"/>
        </w:rPr>
        <w:lastRenderedPageBreak/>
        <w:t>Local Area Plan</w:t>
      </w:r>
      <w:r w:rsidRPr="00AC6F04">
        <w:rPr>
          <w:rFonts w:asciiTheme="minorHAnsi" w:hAnsiTheme="minorHAnsi" w:cstheme="minorHAnsi"/>
        </w:rPr>
        <w:t xml:space="preserve">.  </w:t>
      </w:r>
      <w:r w:rsidR="008E5991">
        <w:rPr>
          <w:rFonts w:asciiTheme="minorHAnsi" w:hAnsiTheme="minorHAnsi" w:cstheme="minorHAnsi"/>
        </w:rPr>
        <w:t>The Chief Executives Report on submissions and observations received will include</w:t>
      </w:r>
      <w:r w:rsidR="008922FF" w:rsidRPr="00AC6F04">
        <w:rPr>
          <w:rFonts w:asciiTheme="minorHAnsi" w:hAnsiTheme="minorHAnsi" w:cstheme="minorHAnsi"/>
        </w:rPr>
        <w:t xml:space="preserve"> the names of those </w:t>
      </w:r>
      <w:r w:rsidR="00534D2E">
        <w:rPr>
          <w:rFonts w:asciiTheme="minorHAnsi" w:hAnsiTheme="minorHAnsi" w:cstheme="minorHAnsi"/>
        </w:rPr>
        <w:t xml:space="preserve">who made </w:t>
      </w:r>
      <w:r w:rsidR="008922FF" w:rsidRPr="00AC6F04">
        <w:rPr>
          <w:rFonts w:asciiTheme="minorHAnsi" w:hAnsiTheme="minorHAnsi" w:cstheme="minorHAnsi"/>
        </w:rPr>
        <w:t>submissions or observations and will be included in the minutes of that meeting and subsequently published on our website.</w:t>
      </w:r>
    </w:p>
    <w:p w:rsidR="008922FF" w:rsidRDefault="008922FF" w:rsidP="00EA02A0">
      <w:pPr>
        <w:rPr>
          <w:rFonts w:asciiTheme="minorHAnsi" w:hAnsiTheme="minorHAnsi" w:cstheme="minorHAnsi"/>
        </w:rPr>
      </w:pPr>
    </w:p>
    <w:p w:rsidR="0014498D" w:rsidRPr="00AC6F04" w:rsidRDefault="008922FF" w:rsidP="00EA02A0">
      <w:pPr>
        <w:rPr>
          <w:rFonts w:asciiTheme="minorHAnsi" w:hAnsiTheme="minorHAnsi" w:cstheme="minorHAnsi"/>
        </w:rPr>
      </w:pPr>
      <w:r w:rsidRPr="009E4263">
        <w:rPr>
          <w:rFonts w:asciiTheme="minorHAnsi" w:hAnsiTheme="minorHAnsi" w:cstheme="minorHAnsi"/>
        </w:rPr>
        <w:t>Th</w:t>
      </w:r>
      <w:r w:rsidR="00604D18">
        <w:rPr>
          <w:rFonts w:asciiTheme="minorHAnsi" w:hAnsiTheme="minorHAnsi" w:cstheme="minorHAnsi"/>
        </w:rPr>
        <w:t xml:space="preserve">e </w:t>
      </w:r>
      <w:r w:rsidRPr="009E4263">
        <w:rPr>
          <w:rFonts w:asciiTheme="minorHAnsi" w:hAnsiTheme="minorHAnsi" w:cstheme="minorHAnsi"/>
        </w:rPr>
        <w:t xml:space="preserve">Draft </w:t>
      </w:r>
      <w:proofErr w:type="spellStart"/>
      <w:r w:rsidRPr="009E4263">
        <w:rPr>
          <w:rFonts w:asciiTheme="minorHAnsi" w:hAnsiTheme="minorHAnsi" w:cstheme="minorHAnsi"/>
        </w:rPr>
        <w:t>Leixlip</w:t>
      </w:r>
      <w:proofErr w:type="spellEnd"/>
      <w:r w:rsidRPr="009E4263">
        <w:rPr>
          <w:rFonts w:asciiTheme="minorHAnsi" w:hAnsiTheme="minorHAnsi" w:cstheme="minorHAnsi"/>
        </w:rPr>
        <w:t xml:space="preserve"> Local Area Plan 2017–2023</w:t>
      </w:r>
      <w:r w:rsidR="00604D18">
        <w:rPr>
          <w:rFonts w:asciiTheme="minorHAnsi" w:hAnsiTheme="minorHAnsi" w:cstheme="minorHAnsi"/>
        </w:rPr>
        <w:t xml:space="preserve"> April 2017 </w:t>
      </w:r>
      <w:r w:rsidR="00492D1D">
        <w:rPr>
          <w:rFonts w:asciiTheme="minorHAnsi" w:hAnsiTheme="minorHAnsi" w:cstheme="minorHAnsi"/>
        </w:rPr>
        <w:t xml:space="preserve">is a revision of and </w:t>
      </w:r>
      <w:r w:rsidR="00604D18">
        <w:rPr>
          <w:rFonts w:asciiTheme="minorHAnsi" w:hAnsiTheme="minorHAnsi" w:cstheme="minorHAnsi"/>
        </w:rPr>
        <w:t xml:space="preserve">supersedes </w:t>
      </w:r>
      <w:r w:rsidRPr="009E4263">
        <w:rPr>
          <w:rFonts w:asciiTheme="minorHAnsi" w:hAnsiTheme="minorHAnsi" w:cstheme="minorHAnsi"/>
        </w:rPr>
        <w:t xml:space="preserve">the </w:t>
      </w:r>
      <w:r w:rsidR="00EA63F5">
        <w:rPr>
          <w:rFonts w:asciiTheme="minorHAnsi" w:hAnsiTheme="minorHAnsi" w:cstheme="minorHAnsi"/>
        </w:rPr>
        <w:t>draft p</w:t>
      </w:r>
      <w:r w:rsidR="00604D18">
        <w:rPr>
          <w:rFonts w:asciiTheme="minorHAnsi" w:hAnsiTheme="minorHAnsi" w:cstheme="minorHAnsi"/>
        </w:rPr>
        <w:t>l</w:t>
      </w:r>
      <w:r w:rsidR="008E5991">
        <w:rPr>
          <w:rFonts w:asciiTheme="minorHAnsi" w:hAnsiTheme="minorHAnsi" w:cstheme="minorHAnsi"/>
        </w:rPr>
        <w:t>an published in November 2016 and as such, s</w:t>
      </w:r>
      <w:r w:rsidRPr="009E4263">
        <w:rPr>
          <w:rFonts w:asciiTheme="minorHAnsi" w:hAnsiTheme="minorHAnsi" w:cstheme="minorHAnsi"/>
        </w:rPr>
        <w:t xml:space="preserve">ubmissions and observations made during the previous consultation period (November 2016-January 2017) </w:t>
      </w:r>
      <w:r w:rsidR="008E5991">
        <w:rPr>
          <w:rFonts w:asciiTheme="minorHAnsi" w:hAnsiTheme="minorHAnsi" w:cstheme="minorHAnsi"/>
        </w:rPr>
        <w:t xml:space="preserve">cannot </w:t>
      </w:r>
      <w:r w:rsidR="00604D18">
        <w:rPr>
          <w:rFonts w:asciiTheme="minorHAnsi" w:hAnsiTheme="minorHAnsi" w:cstheme="minorHAnsi"/>
        </w:rPr>
        <w:t xml:space="preserve">be taken into consideration before the making of the </w:t>
      </w:r>
      <w:proofErr w:type="spellStart"/>
      <w:r w:rsidR="00604D18">
        <w:rPr>
          <w:rFonts w:asciiTheme="minorHAnsi" w:hAnsiTheme="minorHAnsi" w:cstheme="minorHAnsi"/>
        </w:rPr>
        <w:t>Leixlip</w:t>
      </w:r>
      <w:proofErr w:type="spellEnd"/>
      <w:r w:rsidR="00604D18">
        <w:rPr>
          <w:rFonts w:asciiTheme="minorHAnsi" w:hAnsiTheme="minorHAnsi" w:cstheme="minorHAnsi"/>
        </w:rPr>
        <w:t xml:space="preserve"> Local Area Plan.  </w:t>
      </w:r>
      <w:r w:rsidR="008E5991">
        <w:rPr>
          <w:rFonts w:asciiTheme="minorHAnsi" w:hAnsiTheme="minorHAnsi" w:cstheme="minorHAnsi"/>
        </w:rPr>
        <w:t>Members of the public and other interested parties are advised to make a new submission</w:t>
      </w:r>
      <w:r w:rsidR="00492D1D">
        <w:rPr>
          <w:rFonts w:asciiTheme="minorHAnsi" w:hAnsiTheme="minorHAnsi" w:cstheme="minorHAnsi"/>
        </w:rPr>
        <w:t xml:space="preserve"> during the consultation period</w:t>
      </w:r>
      <w:r w:rsidR="008E5991">
        <w:rPr>
          <w:rFonts w:asciiTheme="minorHAnsi" w:hAnsiTheme="minorHAnsi" w:cstheme="minorHAnsi"/>
        </w:rPr>
        <w:t xml:space="preserve">, if you wish to raise issues </w:t>
      </w:r>
      <w:r w:rsidR="00492D1D">
        <w:rPr>
          <w:rFonts w:asciiTheme="minorHAnsi" w:hAnsiTheme="minorHAnsi" w:cstheme="minorHAnsi"/>
        </w:rPr>
        <w:t>in relation to the revised Local Area Plan</w:t>
      </w:r>
      <w:r w:rsidR="00604D18">
        <w:rPr>
          <w:rFonts w:asciiTheme="minorHAnsi" w:hAnsiTheme="minorHAnsi" w:cstheme="minorHAnsi"/>
        </w:rPr>
        <w:t xml:space="preserve">. </w:t>
      </w:r>
    </w:p>
    <w:p w:rsidR="0014498D" w:rsidRDefault="0014498D" w:rsidP="0014498D">
      <w:pPr>
        <w:jc w:val="both"/>
        <w:rPr>
          <w:rFonts w:asciiTheme="minorHAnsi" w:hAnsiTheme="minorHAnsi" w:cstheme="minorHAnsi"/>
        </w:rPr>
      </w:pPr>
    </w:p>
    <w:p w:rsidR="00EA02A0" w:rsidRPr="00EA02A0" w:rsidRDefault="00EA02A0" w:rsidP="0014498D">
      <w:pPr>
        <w:jc w:val="both"/>
        <w:rPr>
          <w:rFonts w:asciiTheme="minorHAnsi" w:hAnsiTheme="minorHAnsi" w:cstheme="minorHAnsi"/>
          <w:b/>
        </w:rPr>
      </w:pPr>
      <w:r w:rsidRPr="00EA02A0">
        <w:rPr>
          <w:rFonts w:asciiTheme="minorHAnsi" w:hAnsiTheme="minorHAnsi" w:cstheme="minorHAnsi"/>
          <w:b/>
        </w:rPr>
        <w:t xml:space="preserve">DEADLINE FOR SUBMISSIONS: 5pm </w:t>
      </w:r>
      <w:r w:rsidR="003F0606">
        <w:rPr>
          <w:rFonts w:asciiTheme="minorHAnsi" w:hAnsiTheme="minorHAnsi" w:cstheme="minorHAnsi"/>
          <w:b/>
        </w:rPr>
        <w:t>Monday 22</w:t>
      </w:r>
      <w:r w:rsidR="003F0606" w:rsidRPr="003F0606">
        <w:rPr>
          <w:rFonts w:asciiTheme="minorHAnsi" w:hAnsiTheme="minorHAnsi" w:cstheme="minorHAnsi"/>
          <w:b/>
          <w:vertAlign w:val="superscript"/>
        </w:rPr>
        <w:t>nd</w:t>
      </w:r>
      <w:r w:rsidR="003F0606">
        <w:rPr>
          <w:rFonts w:asciiTheme="minorHAnsi" w:hAnsiTheme="minorHAnsi" w:cstheme="minorHAnsi"/>
          <w:b/>
        </w:rPr>
        <w:t xml:space="preserve"> </w:t>
      </w:r>
      <w:r w:rsidR="008922FF">
        <w:rPr>
          <w:rFonts w:asciiTheme="minorHAnsi" w:hAnsiTheme="minorHAnsi" w:cstheme="minorHAnsi"/>
          <w:b/>
        </w:rPr>
        <w:t xml:space="preserve">May </w:t>
      </w:r>
      <w:r w:rsidR="00EE77C3">
        <w:rPr>
          <w:rFonts w:asciiTheme="minorHAnsi" w:hAnsiTheme="minorHAnsi" w:cstheme="minorHAnsi"/>
          <w:b/>
        </w:rPr>
        <w:t>2017</w:t>
      </w:r>
    </w:p>
    <w:p w:rsidR="00EA02A0" w:rsidRPr="00AC6F04" w:rsidRDefault="00EA02A0" w:rsidP="0014498D">
      <w:pPr>
        <w:jc w:val="both"/>
        <w:rPr>
          <w:rFonts w:asciiTheme="minorHAnsi" w:hAnsiTheme="minorHAnsi" w:cstheme="minorHAnsi"/>
        </w:rPr>
      </w:pPr>
    </w:p>
    <w:p w:rsidR="00DD4F4A" w:rsidRDefault="00DD4F4A" w:rsidP="00DD4F4A">
      <w:pPr>
        <w:jc w:val="both"/>
        <w:rPr>
          <w:rFonts w:asciiTheme="minorHAnsi" w:hAnsiTheme="minorHAnsi" w:cstheme="minorHAnsi"/>
        </w:rPr>
      </w:pPr>
      <w:r w:rsidRPr="00DD4F4A">
        <w:rPr>
          <w:rFonts w:asciiTheme="minorHAnsi" w:hAnsiTheme="minorHAnsi" w:cstheme="minorHAnsi"/>
        </w:rPr>
        <w:t xml:space="preserve">Please make your submission by one medium </w:t>
      </w:r>
      <w:r w:rsidRPr="00DD4F4A">
        <w:rPr>
          <w:rFonts w:asciiTheme="minorHAnsi" w:hAnsiTheme="minorHAnsi" w:cstheme="minorHAnsi"/>
          <w:u w:val="single"/>
        </w:rPr>
        <w:t>only</w:t>
      </w:r>
      <w:r w:rsidRPr="00DD4F4A">
        <w:rPr>
          <w:rFonts w:asciiTheme="minorHAnsi" w:hAnsiTheme="minorHAnsi" w:cstheme="minorHAnsi"/>
        </w:rPr>
        <w:t xml:space="preserve"> i.e. in hard copy </w:t>
      </w:r>
      <w:r w:rsidRPr="00DD4F4A">
        <w:rPr>
          <w:rFonts w:asciiTheme="minorHAnsi" w:hAnsiTheme="minorHAnsi" w:cstheme="minorHAnsi"/>
          <w:u w:val="single"/>
        </w:rPr>
        <w:t>or</w:t>
      </w:r>
      <w:r w:rsidRPr="00DD4F4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online</w:t>
      </w:r>
      <w:r w:rsidRPr="00DD4F4A">
        <w:rPr>
          <w:rFonts w:asciiTheme="minorHAnsi" w:hAnsiTheme="minorHAnsi" w:cstheme="minorHAnsi"/>
        </w:rPr>
        <w:t xml:space="preserve">. </w:t>
      </w:r>
      <w:r w:rsidR="006051A7">
        <w:rPr>
          <w:rFonts w:asciiTheme="minorHAnsi" w:hAnsiTheme="minorHAnsi" w:cstheme="minorHAnsi"/>
        </w:rPr>
        <w:t>E-mail or f</w:t>
      </w:r>
      <w:r w:rsidRPr="00DD4F4A">
        <w:rPr>
          <w:rFonts w:asciiTheme="minorHAnsi" w:hAnsiTheme="minorHAnsi" w:cstheme="minorHAnsi"/>
        </w:rPr>
        <w:t xml:space="preserve">axed submissions will not be accepted. </w:t>
      </w:r>
    </w:p>
    <w:p w:rsidR="00615A82" w:rsidRDefault="00615A82" w:rsidP="00DD4F4A">
      <w:pPr>
        <w:jc w:val="both"/>
        <w:rPr>
          <w:rFonts w:asciiTheme="minorHAnsi" w:hAnsiTheme="minorHAnsi" w:cstheme="minorHAnsi"/>
        </w:rPr>
      </w:pPr>
    </w:p>
    <w:p w:rsidR="00615A82" w:rsidRDefault="00615A82" w:rsidP="00DD4F4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This is a copy of the public notice that was published in the national press on Monday 10</w:t>
      </w:r>
      <w:r w:rsidRPr="00615A82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April, 2017.</w:t>
      </w:r>
    </w:p>
    <w:p w:rsidR="00030730" w:rsidRDefault="00030730" w:rsidP="00DD4F4A">
      <w:pPr>
        <w:jc w:val="both"/>
        <w:rPr>
          <w:rFonts w:asciiTheme="minorHAnsi" w:hAnsiTheme="minorHAnsi" w:cstheme="minorHAnsi"/>
        </w:rPr>
      </w:pPr>
    </w:p>
    <w:p w:rsidR="00030730" w:rsidRDefault="00030730" w:rsidP="00DD4F4A">
      <w:pPr>
        <w:jc w:val="both"/>
        <w:rPr>
          <w:rFonts w:asciiTheme="minorHAnsi" w:hAnsiTheme="minorHAnsi" w:cstheme="minorHAnsi"/>
        </w:rPr>
      </w:pPr>
    </w:p>
    <w:p w:rsidR="00030730" w:rsidRPr="00DD4F4A" w:rsidRDefault="00030730" w:rsidP="00DD4F4A">
      <w:pPr>
        <w:jc w:val="both"/>
        <w:rPr>
          <w:rFonts w:asciiTheme="minorHAnsi" w:hAnsiTheme="minorHAnsi" w:cstheme="minorHAnsi"/>
        </w:rPr>
      </w:pPr>
    </w:p>
    <w:sectPr w:rsidR="00030730" w:rsidRPr="00DD4F4A" w:rsidSect="0014498D">
      <w:pgSz w:w="11907" w:h="16840" w:code="9"/>
      <w:pgMar w:top="533" w:right="1021" w:bottom="1077" w:left="1021" w:header="680" w:footer="68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163F6"/>
    <w:multiLevelType w:val="hybridMultilevel"/>
    <w:tmpl w:val="B734DEB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3D3955"/>
    <w:multiLevelType w:val="hybridMultilevel"/>
    <w:tmpl w:val="23E2DB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D251A4"/>
    <w:multiLevelType w:val="hybridMultilevel"/>
    <w:tmpl w:val="FA3EBD86"/>
    <w:lvl w:ilvl="0" w:tplc="11EA9D7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C35DA"/>
    <w:multiLevelType w:val="hybridMultilevel"/>
    <w:tmpl w:val="C4F0E50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460D70"/>
    <w:multiLevelType w:val="hybridMultilevel"/>
    <w:tmpl w:val="4F0CFE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2B5058"/>
    <w:multiLevelType w:val="hybridMultilevel"/>
    <w:tmpl w:val="06E0FDDA"/>
    <w:lvl w:ilvl="0" w:tplc="47CE1B32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theme="minorHAnsi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685D"/>
    <w:rsid w:val="00030730"/>
    <w:rsid w:val="00052389"/>
    <w:rsid w:val="00062A09"/>
    <w:rsid w:val="00074244"/>
    <w:rsid w:val="000C2DFF"/>
    <w:rsid w:val="0014498D"/>
    <w:rsid w:val="001830B2"/>
    <w:rsid w:val="002139F6"/>
    <w:rsid w:val="002402E7"/>
    <w:rsid w:val="002577A8"/>
    <w:rsid w:val="00262EEB"/>
    <w:rsid w:val="00267888"/>
    <w:rsid w:val="002C2800"/>
    <w:rsid w:val="002F4B0E"/>
    <w:rsid w:val="00384746"/>
    <w:rsid w:val="003A5D8A"/>
    <w:rsid w:val="003C5A26"/>
    <w:rsid w:val="003F0606"/>
    <w:rsid w:val="00413593"/>
    <w:rsid w:val="00420BCE"/>
    <w:rsid w:val="00455DDD"/>
    <w:rsid w:val="00476DD4"/>
    <w:rsid w:val="00492D1D"/>
    <w:rsid w:val="004C6A38"/>
    <w:rsid w:val="004D55D5"/>
    <w:rsid w:val="005209A3"/>
    <w:rsid w:val="00534D2E"/>
    <w:rsid w:val="00543C7E"/>
    <w:rsid w:val="005B116F"/>
    <w:rsid w:val="005C76AE"/>
    <w:rsid w:val="005F0DB1"/>
    <w:rsid w:val="006002BA"/>
    <w:rsid w:val="006019F5"/>
    <w:rsid w:val="00604D18"/>
    <w:rsid w:val="006051A7"/>
    <w:rsid w:val="00615A82"/>
    <w:rsid w:val="0063690B"/>
    <w:rsid w:val="0065685D"/>
    <w:rsid w:val="00676B53"/>
    <w:rsid w:val="00683435"/>
    <w:rsid w:val="00695A27"/>
    <w:rsid w:val="006F44A7"/>
    <w:rsid w:val="0070346A"/>
    <w:rsid w:val="0071086E"/>
    <w:rsid w:val="00724151"/>
    <w:rsid w:val="00752B99"/>
    <w:rsid w:val="00764F72"/>
    <w:rsid w:val="007956ED"/>
    <w:rsid w:val="007E1909"/>
    <w:rsid w:val="0082462F"/>
    <w:rsid w:val="00863BFB"/>
    <w:rsid w:val="008922FF"/>
    <w:rsid w:val="008B3BDC"/>
    <w:rsid w:val="008E5991"/>
    <w:rsid w:val="008F5C74"/>
    <w:rsid w:val="00907AB6"/>
    <w:rsid w:val="00952323"/>
    <w:rsid w:val="00972D28"/>
    <w:rsid w:val="009A0C82"/>
    <w:rsid w:val="009B3695"/>
    <w:rsid w:val="009B5DC3"/>
    <w:rsid w:val="009E4263"/>
    <w:rsid w:val="00A653F8"/>
    <w:rsid w:val="00A6755F"/>
    <w:rsid w:val="00A93408"/>
    <w:rsid w:val="00AC6F04"/>
    <w:rsid w:val="00AD75E0"/>
    <w:rsid w:val="00B27ED5"/>
    <w:rsid w:val="00B370F8"/>
    <w:rsid w:val="00B40B99"/>
    <w:rsid w:val="00B5131C"/>
    <w:rsid w:val="00B637FC"/>
    <w:rsid w:val="00B82D64"/>
    <w:rsid w:val="00B85160"/>
    <w:rsid w:val="00BA4C48"/>
    <w:rsid w:val="00BC6919"/>
    <w:rsid w:val="00BE763F"/>
    <w:rsid w:val="00C03209"/>
    <w:rsid w:val="00C11A71"/>
    <w:rsid w:val="00C21F8B"/>
    <w:rsid w:val="00C25A38"/>
    <w:rsid w:val="00C34D02"/>
    <w:rsid w:val="00C86FDD"/>
    <w:rsid w:val="00CB3DFC"/>
    <w:rsid w:val="00CC24AF"/>
    <w:rsid w:val="00CC3B82"/>
    <w:rsid w:val="00D21700"/>
    <w:rsid w:val="00D33FB9"/>
    <w:rsid w:val="00D75448"/>
    <w:rsid w:val="00D761C8"/>
    <w:rsid w:val="00D8642C"/>
    <w:rsid w:val="00DD4F4A"/>
    <w:rsid w:val="00DE14D0"/>
    <w:rsid w:val="00EA02A0"/>
    <w:rsid w:val="00EA63F5"/>
    <w:rsid w:val="00EE77C3"/>
    <w:rsid w:val="00EF06C8"/>
    <w:rsid w:val="00F0128D"/>
    <w:rsid w:val="00F05DDF"/>
    <w:rsid w:val="00F10E56"/>
    <w:rsid w:val="00F342F9"/>
    <w:rsid w:val="00F95BED"/>
    <w:rsid w:val="00FB4B36"/>
    <w:rsid w:val="00FE09A4"/>
    <w:rsid w:val="00FE4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5685D"/>
    <w:rPr>
      <w:color w:val="0000FF"/>
      <w:u w:val="single"/>
    </w:rPr>
  </w:style>
  <w:style w:type="paragraph" w:styleId="BodyText">
    <w:name w:val="Body Text"/>
    <w:basedOn w:val="Normal"/>
    <w:link w:val="BodyTextChar"/>
    <w:rsid w:val="0065685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5685D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568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68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685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68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685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8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85D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14498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n-IE"/>
    </w:rPr>
  </w:style>
  <w:style w:type="character" w:styleId="FollowedHyperlink">
    <w:name w:val="FollowedHyperlink"/>
    <w:basedOn w:val="DefaultParagraphFont"/>
    <w:uiPriority w:val="99"/>
    <w:semiHidden/>
    <w:unhideWhenUsed/>
    <w:rsid w:val="00AC6F04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240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892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ildare.ie/CountyCouncil/Planning/DevelopmentPlans/LocalAreaPlans" TargetMode="External"/><Relationship Id="rId5" Type="http://schemas.openxmlformats.org/officeDocument/2006/relationships/hyperlink" Target="http://www.kildare.ie/CountyCouncil/Planning/Develop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joreilly</dc:creator>
  <cp:lastModifiedBy>vcooke</cp:lastModifiedBy>
  <cp:revision>3</cp:revision>
  <cp:lastPrinted>2017-04-05T16:27:00Z</cp:lastPrinted>
  <dcterms:created xsi:type="dcterms:W3CDTF">2017-04-06T10:58:00Z</dcterms:created>
  <dcterms:modified xsi:type="dcterms:W3CDTF">2017-04-06T10:59:00Z</dcterms:modified>
</cp:coreProperties>
</file>